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62" w:rsidRDefault="009A1362" w:rsidP="00B5719D">
      <w:pPr>
        <w:rPr>
          <w:sz w:val="36"/>
          <w:szCs w:val="36"/>
        </w:rPr>
      </w:pPr>
      <w:bookmarkStart w:id="0" w:name="_GoBack"/>
      <w:bookmarkEnd w:id="0"/>
    </w:p>
    <w:p w:rsidR="00B5719D" w:rsidRDefault="00B5719D" w:rsidP="00B5719D">
      <w:pPr>
        <w:rPr>
          <w:sz w:val="36"/>
          <w:szCs w:val="36"/>
        </w:rPr>
      </w:pPr>
    </w:p>
    <w:p w:rsidR="00DB5BE3" w:rsidRPr="00B5719D" w:rsidRDefault="002A2094" w:rsidP="00DB5B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PRIMARY </w:t>
      </w:r>
      <w:r w:rsidR="00DB5BE3" w:rsidRPr="00B5719D">
        <w:rPr>
          <w:b/>
          <w:sz w:val="32"/>
          <w:szCs w:val="32"/>
        </w:rPr>
        <w:t>TOTAL SHOULDER ARTHROPLASTY</w:t>
      </w:r>
    </w:p>
    <w:p w:rsidR="00DB5BE3" w:rsidRDefault="00DB5BE3" w:rsidP="00DB5BE3">
      <w:pPr>
        <w:rPr>
          <w:sz w:val="36"/>
          <w:szCs w:val="36"/>
        </w:rPr>
      </w:pPr>
    </w:p>
    <w:p w:rsidR="00DB5BE3" w:rsidRPr="00B5719D" w:rsidRDefault="00DB5BE3" w:rsidP="00DB5BE3">
      <w:pPr>
        <w:rPr>
          <w:b/>
          <w:bCs/>
          <w:sz w:val="28"/>
          <w:szCs w:val="28"/>
        </w:rPr>
      </w:pPr>
      <w:r w:rsidRPr="00B5719D">
        <w:rPr>
          <w:b/>
          <w:bCs/>
          <w:sz w:val="28"/>
          <w:szCs w:val="28"/>
        </w:rPr>
        <w:t>Includes Treatment for:</w:t>
      </w:r>
    </w:p>
    <w:p w:rsidR="00B5719D" w:rsidRDefault="00B5719D" w:rsidP="00B5719D">
      <w:pPr>
        <w:ind w:firstLine="720"/>
        <w:rPr>
          <w:bCs/>
        </w:rPr>
      </w:pPr>
    </w:p>
    <w:p w:rsidR="00DB5BE3" w:rsidRPr="00BD108D" w:rsidRDefault="00B5719D" w:rsidP="00B5719D">
      <w:pPr>
        <w:ind w:firstLine="720"/>
        <w:rPr>
          <w:bCs/>
        </w:rPr>
      </w:pPr>
      <w:r w:rsidRPr="00BD108D">
        <w:rPr>
          <w:bCs/>
        </w:rPr>
        <w:t>Hemia</w:t>
      </w:r>
      <w:r w:rsidR="00DB5BE3" w:rsidRPr="00BD108D">
        <w:rPr>
          <w:bCs/>
        </w:rPr>
        <w:t>rthroplasty with intact rotator cuff</w:t>
      </w:r>
    </w:p>
    <w:p w:rsidR="00DB5BE3" w:rsidRDefault="00DB5BE3" w:rsidP="00DB5BE3">
      <w:pPr>
        <w:rPr>
          <w:b/>
          <w:bCs/>
        </w:rPr>
      </w:pPr>
    </w:p>
    <w:p w:rsidR="00DB5BE3" w:rsidRDefault="00DB5BE3" w:rsidP="00DB5BE3">
      <w:pPr>
        <w:rPr>
          <w:b/>
          <w:bCs/>
        </w:rPr>
      </w:pPr>
    </w:p>
    <w:p w:rsidR="00DB5BE3" w:rsidRDefault="00B5719D" w:rsidP="00DB5BE3">
      <w:pPr>
        <w:rPr>
          <w:b/>
          <w:bCs/>
        </w:rPr>
      </w:pPr>
      <w:r>
        <w:rPr>
          <w:b/>
          <w:bCs/>
        </w:rPr>
        <w:t>Post</w:t>
      </w:r>
      <w:r w:rsidR="00DB5BE3">
        <w:rPr>
          <w:b/>
          <w:bCs/>
        </w:rPr>
        <w:t>op</w:t>
      </w:r>
      <w:r>
        <w:rPr>
          <w:b/>
          <w:bCs/>
        </w:rPr>
        <w:t>:</w:t>
      </w:r>
    </w:p>
    <w:p w:rsidR="00DB5BE3" w:rsidRDefault="00DB5BE3" w:rsidP="00DB5BE3">
      <w:pPr>
        <w:rPr>
          <w:b/>
          <w:bCs/>
        </w:rPr>
      </w:pPr>
    </w:p>
    <w:p w:rsidR="00DB5BE3" w:rsidRDefault="00DB5BE3" w:rsidP="00DB5BE3">
      <w:pPr>
        <w:rPr>
          <w:b/>
          <w:bCs/>
        </w:rPr>
      </w:pPr>
      <w:r>
        <w:rPr>
          <w:b/>
          <w:bCs/>
        </w:rPr>
        <w:t>0-3 Weeks</w:t>
      </w:r>
      <w:r>
        <w:rPr>
          <w:b/>
          <w:bCs/>
        </w:rPr>
        <w:tab/>
      </w:r>
      <w:r>
        <w:rPr>
          <w:b/>
          <w:bCs/>
        </w:rPr>
        <w:tab/>
        <w:t>ROM limited with external rotation to 45</w:t>
      </w:r>
      <w:r w:rsidR="004B688E">
        <w:rPr>
          <w:b/>
          <w:bCs/>
        </w:rPr>
        <w:t>º</w:t>
      </w:r>
      <w:r w:rsidR="002A2094">
        <w:rPr>
          <w:b/>
          <w:bCs/>
        </w:rPr>
        <w:t xml:space="preserve"> and</w:t>
      </w:r>
      <w:r w:rsidR="00BD108D">
        <w:rPr>
          <w:b/>
          <w:bCs/>
        </w:rPr>
        <w:t xml:space="preserve"> flexion to 90</w:t>
      </w:r>
      <w:r w:rsidR="00BD108D" w:rsidRPr="00BD108D">
        <w:rPr>
          <w:b/>
          <w:bCs/>
        </w:rPr>
        <w:t xml:space="preserve"> </w:t>
      </w:r>
      <w:r w:rsidR="002A2094">
        <w:rPr>
          <w:b/>
          <w:bCs/>
        </w:rPr>
        <w:t>º</w:t>
      </w:r>
    </w:p>
    <w:p w:rsidR="00DB5BE3" w:rsidRDefault="00DB5BE3" w:rsidP="00DB5BE3">
      <w:pPr>
        <w:rPr>
          <w:b/>
          <w:bCs/>
        </w:rPr>
      </w:pPr>
    </w:p>
    <w:p w:rsidR="00BD108D" w:rsidRPr="00BD108D" w:rsidRDefault="00B5719D" w:rsidP="00B5719D">
      <w:pPr>
        <w:tabs>
          <w:tab w:val="left" w:pos="2880"/>
        </w:tabs>
        <w:ind w:left="2520" w:hanging="2520"/>
        <w:rPr>
          <w:bCs/>
        </w:rPr>
      </w:pPr>
      <w:r>
        <w:rPr>
          <w:b/>
          <w:bCs/>
        </w:rPr>
        <w:tab/>
      </w:r>
      <w:r w:rsidR="00BD108D" w:rsidRPr="00BD108D">
        <w:rPr>
          <w:bCs/>
        </w:rPr>
        <w:t>Begin Day 1:</w:t>
      </w:r>
    </w:p>
    <w:p w:rsidR="00B5719D" w:rsidRDefault="00BD108D" w:rsidP="00B5719D">
      <w:pPr>
        <w:tabs>
          <w:tab w:val="left" w:pos="2880"/>
        </w:tabs>
        <w:ind w:left="2520" w:hanging="2520"/>
      </w:pPr>
      <w:r>
        <w:rPr>
          <w:b/>
          <w:bCs/>
        </w:rPr>
        <w:tab/>
      </w:r>
      <w:r w:rsidR="00DB5BE3">
        <w:t xml:space="preserve">1.  </w:t>
      </w:r>
      <w:r>
        <w:tab/>
      </w:r>
      <w:r w:rsidR="00DB5BE3">
        <w:t>Pendulum exercises 3x/day minimum</w:t>
      </w:r>
      <w:r w:rsidR="00B5719D">
        <w:t xml:space="preserve"> </w:t>
      </w:r>
      <w:r w:rsidR="00DB5BE3">
        <w:t>-</w:t>
      </w:r>
      <w:r w:rsidR="00B5719D">
        <w:t xml:space="preserve"> taught at</w:t>
      </w:r>
    </w:p>
    <w:p w:rsidR="00DB5BE3" w:rsidRDefault="00B5719D" w:rsidP="00B5719D">
      <w:pPr>
        <w:tabs>
          <w:tab w:val="left" w:pos="2880"/>
        </w:tabs>
        <w:ind w:left="2520" w:hanging="2520"/>
      </w:pPr>
      <w:r>
        <w:tab/>
      </w:r>
      <w:r>
        <w:tab/>
        <w:t xml:space="preserve">hospital and </w:t>
      </w:r>
      <w:r w:rsidR="00DB5BE3">
        <w:t>review</w:t>
      </w:r>
      <w:r>
        <w:t>ed in</w:t>
      </w:r>
      <w:r w:rsidR="00DB5BE3">
        <w:t xml:space="preserve"> outpatient</w:t>
      </w:r>
    </w:p>
    <w:p w:rsidR="00BD108D" w:rsidRDefault="00B5719D" w:rsidP="00BD108D">
      <w:pPr>
        <w:tabs>
          <w:tab w:val="left" w:pos="2880"/>
        </w:tabs>
        <w:ind w:left="2520" w:hanging="2520"/>
      </w:pPr>
      <w:r>
        <w:tab/>
      </w:r>
      <w:r w:rsidR="00DB5BE3">
        <w:t xml:space="preserve">2.  </w:t>
      </w:r>
      <w:r w:rsidR="00BD108D">
        <w:tab/>
      </w:r>
      <w:r w:rsidR="00DB5BE3">
        <w:t>PROM all ranges</w:t>
      </w:r>
      <w:r w:rsidR="00BD108D">
        <w:t xml:space="preserve"> within limitations</w:t>
      </w:r>
    </w:p>
    <w:p w:rsidR="00DB5BE3" w:rsidRDefault="00BD108D" w:rsidP="00BD108D">
      <w:pPr>
        <w:tabs>
          <w:tab w:val="left" w:pos="2880"/>
        </w:tabs>
        <w:ind w:left="2520" w:hanging="2520"/>
      </w:pPr>
      <w:r>
        <w:tab/>
        <w:t>3.</w:t>
      </w:r>
      <w:r>
        <w:tab/>
        <w:t>Light AAROM including p</w:t>
      </w:r>
      <w:r w:rsidR="00DB5BE3">
        <w:t>ulley and wand exercises</w:t>
      </w:r>
    </w:p>
    <w:p w:rsidR="00DB5BE3" w:rsidRDefault="00BD108D" w:rsidP="00B5719D">
      <w:pPr>
        <w:tabs>
          <w:tab w:val="left" w:pos="2880"/>
        </w:tabs>
        <w:ind w:left="2520" w:hanging="2520"/>
      </w:pPr>
      <w:r>
        <w:tab/>
        <w:t>4.</w:t>
      </w:r>
      <w:r>
        <w:tab/>
      </w:r>
      <w:r w:rsidR="00DB5BE3">
        <w:t>Manual resisted scapular motions</w:t>
      </w:r>
    </w:p>
    <w:p w:rsidR="00DB5BE3" w:rsidRDefault="00BD108D" w:rsidP="00B5719D">
      <w:pPr>
        <w:tabs>
          <w:tab w:val="left" w:pos="2880"/>
        </w:tabs>
        <w:ind w:left="2520" w:hanging="2520"/>
      </w:pPr>
      <w:r>
        <w:tab/>
        <w:t>5.</w:t>
      </w:r>
      <w:r>
        <w:tab/>
      </w:r>
      <w:r w:rsidR="00DB5BE3">
        <w:t>Modalities as indicated</w:t>
      </w:r>
    </w:p>
    <w:p w:rsidR="00DB5BE3" w:rsidRDefault="00DB5BE3" w:rsidP="00B5719D">
      <w:pPr>
        <w:tabs>
          <w:tab w:val="left" w:pos="2880"/>
        </w:tabs>
        <w:ind w:left="2520" w:hanging="2520"/>
      </w:pPr>
    </w:p>
    <w:p w:rsidR="00DB5BE3" w:rsidRDefault="00DB5BE3" w:rsidP="00B5719D">
      <w:pPr>
        <w:tabs>
          <w:tab w:val="left" w:pos="2880"/>
        </w:tabs>
        <w:ind w:left="2520" w:hanging="2520"/>
      </w:pPr>
      <w:r>
        <w:rPr>
          <w:b/>
          <w:bCs/>
        </w:rPr>
        <w:t>3-4 weeks</w:t>
      </w:r>
      <w:r>
        <w:rPr>
          <w:b/>
          <w:bCs/>
        </w:rPr>
        <w:tab/>
      </w:r>
      <w:r w:rsidRPr="00F211E8">
        <w:t>1.  Progress</w:t>
      </w:r>
      <w:r>
        <w:rPr>
          <w:b/>
          <w:bCs/>
        </w:rPr>
        <w:t xml:space="preserve"> </w:t>
      </w:r>
      <w:r w:rsidR="00F211E8">
        <w:t>AAROM/AROM as tolerated</w:t>
      </w:r>
    </w:p>
    <w:p w:rsidR="00F211E8" w:rsidRDefault="00F211E8" w:rsidP="00B5719D">
      <w:pPr>
        <w:tabs>
          <w:tab w:val="left" w:pos="2880"/>
        </w:tabs>
        <w:ind w:left="2520" w:hanging="2520"/>
      </w:pPr>
      <w:r>
        <w:rPr>
          <w:b/>
          <w:bCs/>
        </w:rPr>
        <w:tab/>
      </w:r>
      <w:r>
        <w:t>2.  Isometrics for shoulder musculature</w:t>
      </w:r>
    </w:p>
    <w:p w:rsidR="00F211E8" w:rsidRDefault="00F211E8" w:rsidP="00B5719D">
      <w:pPr>
        <w:tabs>
          <w:tab w:val="left" w:pos="2880"/>
        </w:tabs>
        <w:ind w:left="2520" w:hanging="2520"/>
      </w:pPr>
      <w:r>
        <w:tab/>
        <w:t>3.  Scapular stabilizing exercises</w:t>
      </w:r>
    </w:p>
    <w:p w:rsidR="00F211E8" w:rsidRDefault="00F211E8" w:rsidP="00B5719D">
      <w:pPr>
        <w:tabs>
          <w:tab w:val="left" w:pos="2880"/>
        </w:tabs>
        <w:ind w:left="2520" w:hanging="2520"/>
      </w:pPr>
    </w:p>
    <w:p w:rsidR="00F211E8" w:rsidRDefault="00F211E8" w:rsidP="00B5719D">
      <w:pPr>
        <w:tabs>
          <w:tab w:val="left" w:pos="2880"/>
        </w:tabs>
        <w:ind w:left="2520" w:hanging="2520"/>
      </w:pPr>
      <w:r>
        <w:rPr>
          <w:b/>
          <w:bCs/>
        </w:rPr>
        <w:t xml:space="preserve">4-6 Weeks </w:t>
      </w:r>
      <w:r w:rsidR="00B5719D">
        <w:rPr>
          <w:b/>
          <w:bCs/>
        </w:rPr>
        <w:tab/>
      </w:r>
      <w:r w:rsidR="00B5719D">
        <w:t xml:space="preserve">1.  Initiate </w:t>
      </w:r>
      <w:r w:rsidR="00B5719D" w:rsidRPr="004B688E">
        <w:t>Thera-B</w:t>
      </w:r>
      <w:r w:rsidRPr="004B688E">
        <w:t>and</w:t>
      </w:r>
      <w:r>
        <w:t xml:space="preserve"> exercises</w:t>
      </w:r>
    </w:p>
    <w:p w:rsidR="00F211E8" w:rsidRDefault="00F211E8" w:rsidP="00B5719D">
      <w:pPr>
        <w:tabs>
          <w:tab w:val="left" w:pos="2880"/>
        </w:tabs>
        <w:ind w:left="2520" w:hanging="2520"/>
      </w:pPr>
      <w:r>
        <w:rPr>
          <w:b/>
          <w:bCs/>
        </w:rPr>
        <w:tab/>
      </w:r>
      <w:r>
        <w:t>2.  Emphasis on quality of exercise with postural education</w:t>
      </w:r>
    </w:p>
    <w:p w:rsidR="00F211E8" w:rsidRDefault="00F211E8" w:rsidP="00DB5BE3">
      <w:pPr>
        <w:ind w:left="2160" w:hanging="2160"/>
      </w:pPr>
    </w:p>
    <w:p w:rsidR="00F211E8" w:rsidRDefault="00F211E8" w:rsidP="00DB5BE3">
      <w:pPr>
        <w:ind w:left="2160" w:hanging="2160"/>
      </w:pPr>
    </w:p>
    <w:p w:rsidR="00F211E8" w:rsidRPr="00F211E8" w:rsidRDefault="00F211E8" w:rsidP="00DB5BE3">
      <w:pPr>
        <w:ind w:left="2160" w:hanging="2160"/>
        <w:rPr>
          <w:b/>
          <w:bCs/>
        </w:rPr>
      </w:pPr>
      <w:r>
        <w:rPr>
          <w:b/>
          <w:bCs/>
        </w:rPr>
        <w:t xml:space="preserve">DISCHARGE TO INDEPENDENT PROGRAM WHEN </w:t>
      </w:r>
      <w:r w:rsidRPr="00F211E8">
        <w:rPr>
          <w:b/>
          <w:bCs/>
          <w:u w:val="single"/>
        </w:rPr>
        <w:t>ROM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PLATEAU REACHED</w:t>
      </w:r>
    </w:p>
    <w:sectPr w:rsidR="00F211E8" w:rsidRPr="00F211E8" w:rsidSect="00B5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AC" w:rsidRDefault="00346BAC">
      <w:r>
        <w:separator/>
      </w:r>
    </w:p>
  </w:endnote>
  <w:endnote w:type="continuationSeparator" w:id="0">
    <w:p w:rsidR="00346BAC" w:rsidRDefault="0034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1" w:rsidRDefault="00217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1" w:rsidRDefault="00217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1" w:rsidRDefault="00217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AC" w:rsidRDefault="00346BAC">
      <w:r>
        <w:separator/>
      </w:r>
    </w:p>
  </w:footnote>
  <w:footnote w:type="continuationSeparator" w:id="0">
    <w:p w:rsidR="00346BAC" w:rsidRDefault="0034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1" w:rsidRDefault="00217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1" w:rsidRDefault="00217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9D" w:rsidRDefault="006550A1" w:rsidP="00B5719D">
    <w:pPr>
      <w:pStyle w:val="Header"/>
      <w:tabs>
        <w:tab w:val="right" w:pos="10080"/>
      </w:tabs>
    </w:pPr>
    <w:bookmarkStart w:id="1" w:name="OLE_LINK3"/>
    <w:bookmarkStart w:id="2" w:name="OLE_LINK4"/>
    <w:bookmarkStart w:id="3" w:name="_Hlk321831834"/>
    <w:bookmarkStart w:id="4" w:name="OLE_LINK1"/>
    <w:bookmarkStart w:id="5" w:name="OLE_LINK2"/>
    <w:bookmarkStart w:id="6" w:name="_Hlk321908881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-45720</wp:posOffset>
              </wp:positionV>
              <wp:extent cx="3909060" cy="1214755"/>
              <wp:effectExtent l="9525" t="9525" r="571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1214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19D" w:rsidRPr="00FD20F3" w:rsidRDefault="00B5719D" w:rsidP="00B5719D">
                          <w:pPr>
                            <w:jc w:val="right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5719D" w:rsidRPr="00555F04" w:rsidRDefault="00B5719D" w:rsidP="00B5719D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OA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555F04">
                                <w:rPr>
                                  <w:b/>
                                  <w:sz w:val="28"/>
                                  <w:szCs w:val="28"/>
                                </w:rPr>
                                <w:t>Physical</w:t>
                              </w:r>
                            </w:smartTag>
                            <w:r w:rsidRPr="00555F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555F04">
                                <w:rPr>
                                  <w:b/>
                                  <w:sz w:val="28"/>
                                  <w:szCs w:val="28"/>
                                </w:rPr>
                                <w:t>Therapy</w:t>
                              </w:r>
                            </w:smartTag>
                            <w:r w:rsidRPr="00555F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555F04">
                                <w:rPr>
                                  <w:b/>
                                  <w:sz w:val="28"/>
                                  <w:szCs w:val="28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B5719D" w:rsidRPr="00D66D70" w:rsidRDefault="00B5719D" w:rsidP="00B5719D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D66D70">
                                <w:rPr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Portland</w:t>
                              </w:r>
                            </w:smartTag>
                          </w:smartTag>
                          <w:r w:rsidRPr="00D66D70"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828-2121</w:t>
                          </w:r>
                        </w:p>
                        <w:p w:rsidR="00B5719D" w:rsidRPr="00D66D70" w:rsidRDefault="00B5719D" w:rsidP="00B5719D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r w:rsidRPr="00D66D70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Saco</w:t>
                            </w:r>
                          </w:smartTag>
                          <w:r w:rsidRPr="00D66D70"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710-5504</w:t>
                          </w:r>
                        </w:p>
                        <w:p w:rsidR="00B5719D" w:rsidRPr="00D66D70" w:rsidRDefault="00B5719D" w:rsidP="00B5719D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D66D70">
                                <w:rPr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Windham</w:t>
                              </w:r>
                            </w:smartTag>
                          </w:smartTag>
                          <w:r w:rsidRPr="00D66D70"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553-7246</w:t>
                          </w:r>
                        </w:p>
                        <w:p w:rsidR="00B5719D" w:rsidRDefault="00B5719D" w:rsidP="00B5719D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Brunswick</w:t>
                              </w:r>
                            </w:smartTag>
                          </w:smartTag>
                          <w:r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798-4280</w:t>
                          </w:r>
                        </w:p>
                        <w:p w:rsidR="002172B1" w:rsidRDefault="002172B1" w:rsidP="002172B1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>www.spectrumhcp.com/ortho</w:t>
                          </w:r>
                        </w:p>
                        <w:p w:rsidR="00B5719D" w:rsidRPr="00D66D70" w:rsidRDefault="00B5719D" w:rsidP="00B5719D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>1-800-439-0274</w:t>
                          </w:r>
                        </w:p>
                        <w:p w:rsidR="00B5719D" w:rsidRDefault="00B5719D" w:rsidP="00B5719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1pt;margin-top:-3.6pt;width:307.8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" strokecolor="white">
              <v:textbox>
                <w:txbxContent>
                  <w:p w:rsidR="00B5719D" w:rsidRPr="00FD20F3" w:rsidRDefault="00B5719D" w:rsidP="00B5719D">
                    <w:pPr>
                      <w:jc w:val="right"/>
                      <w:rPr>
                        <w:b/>
                        <w:sz w:val="12"/>
                        <w:szCs w:val="12"/>
                      </w:rPr>
                    </w:pPr>
                  </w:p>
                  <w:p w:rsidR="00B5719D" w:rsidRPr="00555F04" w:rsidRDefault="00B5719D" w:rsidP="00B5719D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OA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555F04">
                          <w:rPr>
                            <w:b/>
                            <w:sz w:val="28"/>
                            <w:szCs w:val="28"/>
                          </w:rPr>
                          <w:t>Physical</w:t>
                        </w:r>
                      </w:smartTag>
                      <w:r w:rsidRPr="00555F0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Name">
                        <w:r w:rsidRPr="00555F04">
                          <w:rPr>
                            <w:b/>
                            <w:sz w:val="28"/>
                            <w:szCs w:val="28"/>
                          </w:rPr>
                          <w:t>Therapy</w:t>
                        </w:r>
                      </w:smartTag>
                      <w:r w:rsidRPr="00555F0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555F04">
                          <w:rPr>
                            <w:b/>
                            <w:sz w:val="28"/>
                            <w:szCs w:val="28"/>
                          </w:rPr>
                          <w:t>Center</w:t>
                        </w:r>
                      </w:smartTag>
                    </w:smartTag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B5719D" w:rsidRPr="00D66D70" w:rsidRDefault="00B5719D" w:rsidP="00B5719D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D66D70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Portland</w:t>
                        </w:r>
                      </w:smartTag>
                    </w:smartTag>
                    <w:r w:rsidRPr="00D66D70"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828-2121</w:t>
                    </w:r>
                  </w:p>
                  <w:p w:rsidR="00B5719D" w:rsidRPr="00D66D70" w:rsidRDefault="00B5719D" w:rsidP="00B5719D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place">
                      <w:r w:rsidRPr="00D66D70">
                        <w:rPr>
                          <w:bCs/>
                          <w:color w:val="000000"/>
                          <w:sz w:val="18"/>
                          <w:szCs w:val="18"/>
                        </w:rPr>
                        <w:t>Saco</w:t>
                      </w:r>
                    </w:smartTag>
                    <w:r w:rsidRPr="00D66D70"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710-5504</w:t>
                    </w:r>
                  </w:p>
                  <w:p w:rsidR="00B5719D" w:rsidRPr="00D66D70" w:rsidRDefault="00B5719D" w:rsidP="00B5719D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D66D70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Windham</w:t>
                        </w:r>
                      </w:smartTag>
                    </w:smartTag>
                    <w:r w:rsidRPr="00D66D70"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553-7246</w:t>
                    </w:r>
                  </w:p>
                  <w:p w:rsidR="00B5719D" w:rsidRDefault="00B5719D" w:rsidP="00B5719D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Brunswick</w:t>
                        </w:r>
                      </w:smartTag>
                    </w:smartTag>
                    <w:r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798-4280</w:t>
                    </w:r>
                  </w:p>
                  <w:p w:rsidR="002172B1" w:rsidRDefault="002172B1" w:rsidP="002172B1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00"/>
                        <w:sz w:val="18"/>
                        <w:szCs w:val="18"/>
                      </w:rPr>
                      <w:t>www.spectrumhcp.com/ortho</w:t>
                    </w:r>
                  </w:p>
                  <w:p w:rsidR="00B5719D" w:rsidRPr="00D66D70" w:rsidRDefault="00B5719D" w:rsidP="00B5719D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00"/>
                        <w:sz w:val="18"/>
                        <w:szCs w:val="18"/>
                      </w:rPr>
                      <w:t>1-800-439-0274</w:t>
                    </w:r>
                  </w:p>
                  <w:p w:rsidR="00B5719D" w:rsidRDefault="00B5719D" w:rsidP="00B5719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9C065A">
      <w:rPr>
        <w:noProof/>
      </w:rPr>
      <w:drawing>
        <wp:inline distT="0" distB="0" distL="0" distR="0">
          <wp:extent cx="2028825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p w:rsidR="00B5719D" w:rsidRDefault="00B5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E1C"/>
    <w:multiLevelType w:val="hybridMultilevel"/>
    <w:tmpl w:val="FE2EF03C"/>
    <w:lvl w:ilvl="0" w:tplc="10B0A882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E3"/>
    <w:rsid w:val="00046D66"/>
    <w:rsid w:val="001E26CD"/>
    <w:rsid w:val="002172B1"/>
    <w:rsid w:val="002A2094"/>
    <w:rsid w:val="00346BAC"/>
    <w:rsid w:val="00376C2A"/>
    <w:rsid w:val="003F1BB9"/>
    <w:rsid w:val="00431169"/>
    <w:rsid w:val="004B5D3F"/>
    <w:rsid w:val="004B688E"/>
    <w:rsid w:val="00507C25"/>
    <w:rsid w:val="00555F04"/>
    <w:rsid w:val="006550A1"/>
    <w:rsid w:val="00662EC3"/>
    <w:rsid w:val="00762478"/>
    <w:rsid w:val="00892D2F"/>
    <w:rsid w:val="009A1362"/>
    <w:rsid w:val="009C065A"/>
    <w:rsid w:val="00A047DF"/>
    <w:rsid w:val="00A607A5"/>
    <w:rsid w:val="00AB574E"/>
    <w:rsid w:val="00B5719D"/>
    <w:rsid w:val="00BD108D"/>
    <w:rsid w:val="00D66D70"/>
    <w:rsid w:val="00DB5BE3"/>
    <w:rsid w:val="00DB6BF3"/>
    <w:rsid w:val="00DB7639"/>
    <w:rsid w:val="00E24FDB"/>
    <w:rsid w:val="00E41CD5"/>
    <w:rsid w:val="00E50E91"/>
    <w:rsid w:val="00EC68BB"/>
    <w:rsid w:val="00F211E8"/>
    <w:rsid w:val="00FD20F3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DB5CD52-EF05-48E5-8837-59D3FBE8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6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719D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B5719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A1362"/>
    <w:rPr>
      <w:rFonts w:ascii="Berlin Sans FB" w:hAnsi="Berlin Sans FB" w:cs="Berlin Sans FB"/>
      <w:b/>
      <w:bCs/>
      <w:color w:val="333333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57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SHOULDER ARTHROPLASTY</vt:lpstr>
    </vt:vector>
  </TitlesOfParts>
  <Company>Orthopaedic Associates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SHOULDER ARTHROPLASTY</dc:title>
  <dc:subject/>
  <dc:creator>Stan Skolfield</dc:creator>
  <cp:keywords/>
  <dc:description/>
  <cp:lastModifiedBy>Johnny Mehler</cp:lastModifiedBy>
  <cp:revision>2</cp:revision>
  <cp:lastPrinted>2012-05-30T16:42:00Z</cp:lastPrinted>
  <dcterms:created xsi:type="dcterms:W3CDTF">2020-02-04T20:42:00Z</dcterms:created>
  <dcterms:modified xsi:type="dcterms:W3CDTF">2020-02-04T20:42:00Z</dcterms:modified>
</cp:coreProperties>
</file>